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1DF" w:rsidRDefault="00E85CE7" w:rsidP="00E85CE7">
      <w:pPr>
        <w:jc w:val="center"/>
        <w:rPr>
          <w:b/>
          <w:sz w:val="32"/>
        </w:rPr>
      </w:pPr>
      <w:r w:rsidRPr="00E85CE7">
        <w:rPr>
          <w:b/>
          <w:sz w:val="32"/>
        </w:rPr>
        <w:t>脉管成像仪</w:t>
      </w:r>
    </w:p>
    <w:p w:rsidR="00E85CE7" w:rsidRPr="00E85CE7" w:rsidRDefault="00E85CE7" w:rsidP="00E85CE7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/>
          <w:sz w:val="24"/>
        </w:rPr>
      </w:pPr>
      <w:r w:rsidRPr="00E85CE7">
        <w:rPr>
          <w:rFonts w:ascii="华文仿宋" w:eastAsia="华文仿宋" w:hAnsi="华文仿宋" w:hint="eastAsia"/>
          <w:sz w:val="24"/>
        </w:rPr>
        <w:t>产品适用范围：适用于血管、</w:t>
      </w:r>
      <w:r w:rsidRPr="00E85CE7">
        <w:rPr>
          <w:rFonts w:ascii="华文仿宋" w:eastAsia="华文仿宋" w:hAnsi="华文仿宋"/>
          <w:sz w:val="24"/>
        </w:rPr>
        <w:t>淋巴管</w:t>
      </w:r>
      <w:r w:rsidRPr="00E85CE7">
        <w:rPr>
          <w:rFonts w:ascii="华文仿宋" w:eastAsia="华文仿宋" w:hAnsi="华文仿宋" w:hint="eastAsia"/>
          <w:sz w:val="24"/>
        </w:rPr>
        <w:t>、</w:t>
      </w:r>
      <w:r w:rsidRPr="00E85CE7">
        <w:rPr>
          <w:rFonts w:ascii="华文仿宋" w:eastAsia="华文仿宋" w:hAnsi="华文仿宋"/>
          <w:sz w:val="24"/>
        </w:rPr>
        <w:t>淋巴结的定位</w:t>
      </w:r>
      <w:r w:rsidRPr="00E85CE7">
        <w:rPr>
          <w:rFonts w:ascii="华文仿宋" w:eastAsia="华文仿宋" w:hAnsi="华文仿宋" w:hint="eastAsia"/>
          <w:sz w:val="24"/>
        </w:rPr>
        <w:t>、</w:t>
      </w:r>
      <w:r w:rsidRPr="00E85CE7">
        <w:rPr>
          <w:rFonts w:ascii="华文仿宋" w:eastAsia="华文仿宋" w:hAnsi="华文仿宋"/>
          <w:sz w:val="24"/>
        </w:rPr>
        <w:t>淋巴结活检等相关医疗操作</w:t>
      </w:r>
      <w:r w:rsidRPr="00E85CE7">
        <w:rPr>
          <w:rFonts w:ascii="华文仿宋" w:eastAsia="华文仿宋" w:hAnsi="华文仿宋" w:hint="eastAsia"/>
          <w:sz w:val="24"/>
        </w:rPr>
        <w:t>。</w:t>
      </w:r>
    </w:p>
    <w:p w:rsidR="00E85CE7" w:rsidRDefault="00E85CE7" w:rsidP="00E85CE7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/>
          <w:sz w:val="24"/>
        </w:rPr>
        <w:t>产地</w:t>
      </w:r>
      <w:r>
        <w:rPr>
          <w:rFonts w:ascii="华文仿宋" w:eastAsia="华文仿宋" w:hAnsi="华文仿宋" w:hint="eastAsia"/>
          <w:sz w:val="24"/>
        </w:rPr>
        <w:t>：</w:t>
      </w:r>
      <w:r>
        <w:rPr>
          <w:rFonts w:ascii="华文仿宋" w:eastAsia="华文仿宋" w:hAnsi="华文仿宋"/>
          <w:sz w:val="24"/>
        </w:rPr>
        <w:t>国产</w:t>
      </w:r>
    </w:p>
    <w:p w:rsidR="00E85CE7" w:rsidRDefault="00E85CE7" w:rsidP="00E85CE7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/>
          <w:sz w:val="24"/>
        </w:rPr>
        <w:t>影像显示要求</w:t>
      </w:r>
      <w:r>
        <w:rPr>
          <w:rFonts w:ascii="华文仿宋" w:eastAsia="华文仿宋" w:hAnsi="华文仿宋" w:hint="eastAsia"/>
          <w:sz w:val="24"/>
        </w:rPr>
        <w:t>：</w:t>
      </w:r>
      <w:r>
        <w:rPr>
          <w:rFonts w:ascii="华文仿宋" w:eastAsia="华文仿宋" w:hAnsi="华文仿宋"/>
          <w:sz w:val="24"/>
        </w:rPr>
        <w:t>荧光显影</w:t>
      </w:r>
    </w:p>
    <w:p w:rsidR="00E85CE7" w:rsidRDefault="00E85CE7" w:rsidP="00E85CE7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/>
          <w:sz w:val="24"/>
        </w:rPr>
        <w:t>技术规格和要求</w:t>
      </w:r>
      <w:r>
        <w:rPr>
          <w:rFonts w:ascii="华文仿宋" w:eastAsia="华文仿宋" w:hAnsi="华文仿宋" w:hint="eastAsia"/>
          <w:sz w:val="24"/>
        </w:rPr>
        <w:t>：</w:t>
      </w:r>
    </w:p>
    <w:p w:rsidR="00E85CE7" w:rsidRPr="00E85CE7" w:rsidRDefault="00E85CE7" w:rsidP="00E85CE7">
      <w:pPr>
        <w:rPr>
          <w:rFonts w:ascii="华文仿宋" w:eastAsia="华文仿宋" w:hAnsi="华文仿宋"/>
          <w:sz w:val="24"/>
        </w:rPr>
      </w:pPr>
      <w:r w:rsidRPr="00E85CE7">
        <w:rPr>
          <w:rFonts w:ascii="华文仿宋" w:eastAsia="华文仿宋" w:hAnsi="华文仿宋" w:hint="eastAsia"/>
          <w:sz w:val="24"/>
        </w:rPr>
        <w:t>1</w:t>
      </w:r>
      <w:r w:rsidRPr="00E85CE7">
        <w:rPr>
          <w:rFonts w:ascii="华文仿宋" w:eastAsia="华文仿宋" w:hAnsi="华文仿宋"/>
          <w:sz w:val="24"/>
        </w:rPr>
        <w:t>.荧光探测探头</w:t>
      </w:r>
    </w:p>
    <w:p w:rsidR="00E85CE7" w:rsidRDefault="00E85CE7" w:rsidP="00E85CE7">
      <w:pPr>
        <w:rPr>
          <w:rFonts w:ascii="华文仿宋" w:eastAsia="华文仿宋" w:hAnsi="华文仿宋"/>
          <w:sz w:val="24"/>
        </w:rPr>
      </w:pPr>
      <w:r w:rsidRPr="00E85CE7">
        <w:rPr>
          <w:rFonts w:ascii="华文仿宋" w:eastAsia="华文仿宋" w:hAnsi="华文仿宋" w:hint="eastAsia"/>
          <w:sz w:val="24"/>
        </w:rPr>
        <w:t>1</w:t>
      </w:r>
      <w:r w:rsidRPr="00E85CE7">
        <w:rPr>
          <w:rFonts w:ascii="华文仿宋" w:eastAsia="华文仿宋" w:hAnsi="华文仿宋"/>
          <w:sz w:val="24"/>
        </w:rPr>
        <w:t>.1探头调节</w:t>
      </w:r>
      <w:r>
        <w:rPr>
          <w:rFonts w:ascii="华文仿宋" w:eastAsia="华文仿宋" w:hAnsi="华文仿宋" w:hint="eastAsia"/>
          <w:sz w:val="24"/>
        </w:rPr>
        <w:t>：</w:t>
      </w:r>
      <w:r>
        <w:rPr>
          <w:rFonts w:ascii="华文仿宋" w:eastAsia="华文仿宋" w:hAnsi="华文仿宋"/>
          <w:sz w:val="24"/>
        </w:rPr>
        <w:t>具备光强调节按键</w:t>
      </w:r>
      <w:r>
        <w:rPr>
          <w:rFonts w:ascii="华文仿宋" w:eastAsia="华文仿宋" w:hAnsi="华文仿宋" w:hint="eastAsia"/>
          <w:sz w:val="24"/>
        </w:rPr>
        <w:t>，</w:t>
      </w:r>
      <w:r>
        <w:rPr>
          <w:rFonts w:ascii="华文仿宋" w:eastAsia="华文仿宋" w:hAnsi="华文仿宋"/>
          <w:sz w:val="24"/>
        </w:rPr>
        <w:t>具备</w:t>
      </w:r>
      <w:r>
        <w:rPr>
          <w:rFonts w:ascii="华文仿宋" w:eastAsia="华文仿宋" w:hAnsi="华文仿宋" w:hint="eastAsia"/>
          <w:sz w:val="24"/>
        </w:rPr>
        <w:t>L</w:t>
      </w:r>
      <w:r>
        <w:rPr>
          <w:rFonts w:ascii="华文仿宋" w:eastAsia="华文仿宋" w:hAnsi="华文仿宋"/>
          <w:sz w:val="24"/>
        </w:rPr>
        <w:t>ED光源开关按键</w:t>
      </w:r>
      <w:r>
        <w:rPr>
          <w:rFonts w:ascii="华文仿宋" w:eastAsia="华文仿宋" w:hAnsi="华文仿宋" w:hint="eastAsia"/>
          <w:sz w:val="24"/>
        </w:rPr>
        <w:t>。</w:t>
      </w:r>
    </w:p>
    <w:p w:rsidR="00E85CE7" w:rsidRDefault="00E85CE7" w:rsidP="00E85CE7">
      <w:pPr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1</w:t>
      </w:r>
      <w:r>
        <w:rPr>
          <w:rFonts w:ascii="华文仿宋" w:eastAsia="华文仿宋" w:hAnsi="华文仿宋"/>
          <w:sz w:val="24"/>
        </w:rPr>
        <w:t>.2 LED开关</w:t>
      </w:r>
      <w:r>
        <w:rPr>
          <w:rFonts w:ascii="华文仿宋" w:eastAsia="华文仿宋" w:hAnsi="华文仿宋" w:hint="eastAsia"/>
          <w:sz w:val="24"/>
        </w:rPr>
        <w:t>：</w:t>
      </w:r>
      <w:r>
        <w:rPr>
          <w:rFonts w:ascii="华文仿宋" w:eastAsia="华文仿宋" w:hAnsi="华文仿宋"/>
          <w:sz w:val="24"/>
        </w:rPr>
        <w:t>荧光影像显示</w:t>
      </w:r>
    </w:p>
    <w:p w:rsidR="00E85CE7" w:rsidRDefault="00E85CE7" w:rsidP="00E85CE7">
      <w:pPr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/>
          <w:sz w:val="24"/>
        </w:rPr>
        <w:t>1.3 预留索线槽</w:t>
      </w:r>
      <w:r>
        <w:rPr>
          <w:rFonts w:ascii="华文仿宋" w:eastAsia="华文仿宋" w:hAnsi="华文仿宋" w:hint="eastAsia"/>
          <w:sz w:val="24"/>
        </w:rPr>
        <w:t>：</w:t>
      </w:r>
      <w:r>
        <w:rPr>
          <w:rFonts w:ascii="华文仿宋" w:eastAsia="华文仿宋" w:hAnsi="华文仿宋"/>
          <w:sz w:val="24"/>
        </w:rPr>
        <w:t>镜头平整防反光设计</w:t>
      </w:r>
    </w:p>
    <w:p w:rsidR="00E85CE7" w:rsidRDefault="00E85CE7" w:rsidP="00E85CE7">
      <w:pPr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1</w:t>
      </w:r>
      <w:r>
        <w:rPr>
          <w:rFonts w:ascii="华文仿宋" w:eastAsia="华文仿宋" w:hAnsi="华文仿宋"/>
          <w:sz w:val="24"/>
        </w:rPr>
        <w:t>.4 摄像头</w:t>
      </w:r>
      <w:r>
        <w:rPr>
          <w:rFonts w:ascii="华文仿宋" w:eastAsia="华文仿宋" w:hAnsi="华文仿宋" w:hint="eastAsia"/>
          <w:sz w:val="24"/>
        </w:rPr>
        <w:t>：C</w:t>
      </w:r>
      <w:r>
        <w:rPr>
          <w:rFonts w:ascii="华文仿宋" w:eastAsia="华文仿宋" w:hAnsi="华文仿宋"/>
          <w:sz w:val="24"/>
        </w:rPr>
        <w:t>CD高清动态摄像头</w:t>
      </w:r>
      <w:r>
        <w:rPr>
          <w:rFonts w:ascii="华文仿宋" w:eastAsia="华文仿宋" w:hAnsi="华文仿宋" w:hint="eastAsia"/>
          <w:sz w:val="24"/>
        </w:rPr>
        <w:t>，</w:t>
      </w:r>
      <w:r>
        <w:rPr>
          <w:rFonts w:ascii="华文仿宋" w:eastAsia="华文仿宋" w:hAnsi="华文仿宋"/>
          <w:sz w:val="24"/>
        </w:rPr>
        <w:t>智能调节</w:t>
      </w:r>
      <w:r>
        <w:rPr>
          <w:rFonts w:ascii="华文仿宋" w:eastAsia="华文仿宋" w:hAnsi="华文仿宋" w:hint="eastAsia"/>
          <w:sz w:val="24"/>
        </w:rPr>
        <w:t>；A</w:t>
      </w:r>
      <w:r>
        <w:rPr>
          <w:rFonts w:ascii="华文仿宋" w:eastAsia="华文仿宋" w:hAnsi="华文仿宋"/>
          <w:sz w:val="24"/>
        </w:rPr>
        <w:t>GC</w:t>
      </w:r>
      <w:r>
        <w:rPr>
          <w:rFonts w:ascii="华文仿宋" w:eastAsia="华文仿宋" w:hAnsi="华文仿宋" w:hint="eastAsia"/>
          <w:sz w:val="24"/>
        </w:rPr>
        <w:t>，B</w:t>
      </w:r>
      <w:r>
        <w:rPr>
          <w:rFonts w:ascii="华文仿宋" w:eastAsia="华文仿宋" w:hAnsi="华文仿宋"/>
          <w:sz w:val="24"/>
        </w:rPr>
        <w:t>LC自动调整</w:t>
      </w:r>
      <w:r>
        <w:rPr>
          <w:rFonts w:ascii="华文仿宋" w:eastAsia="华文仿宋" w:hAnsi="华文仿宋" w:hint="eastAsia"/>
          <w:sz w:val="24"/>
        </w:rPr>
        <w:t>，</w:t>
      </w:r>
      <w:r>
        <w:rPr>
          <w:rFonts w:ascii="华文仿宋" w:eastAsia="华文仿宋" w:hAnsi="华文仿宋"/>
          <w:sz w:val="24"/>
        </w:rPr>
        <w:t>自动对焦</w:t>
      </w:r>
      <w:r>
        <w:rPr>
          <w:rFonts w:ascii="华文仿宋" w:eastAsia="华文仿宋" w:hAnsi="华文仿宋" w:hint="eastAsia"/>
          <w:sz w:val="24"/>
        </w:rPr>
        <w:t>，</w:t>
      </w:r>
      <w:r>
        <w:rPr>
          <w:rFonts w:ascii="华文仿宋" w:eastAsia="华文仿宋" w:hAnsi="华文仿宋"/>
          <w:sz w:val="24"/>
        </w:rPr>
        <w:t>自动白平衡</w:t>
      </w:r>
      <w:r>
        <w:rPr>
          <w:rFonts w:ascii="华文仿宋" w:eastAsia="华文仿宋" w:hAnsi="华文仿宋" w:hint="eastAsia"/>
          <w:sz w:val="24"/>
        </w:rPr>
        <w:t>。</w:t>
      </w:r>
    </w:p>
    <w:p w:rsidR="00E85CE7" w:rsidRDefault="00E85CE7" w:rsidP="00E85CE7">
      <w:pPr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1</w:t>
      </w:r>
      <w:r>
        <w:rPr>
          <w:rFonts w:ascii="华文仿宋" w:eastAsia="华文仿宋" w:hAnsi="华文仿宋"/>
          <w:sz w:val="24"/>
        </w:rPr>
        <w:t>.5 通光孔径</w:t>
      </w:r>
      <w:r>
        <w:rPr>
          <w:rFonts w:ascii="华文仿宋" w:eastAsia="华文仿宋" w:hAnsi="华文仿宋" w:hint="eastAsia"/>
          <w:sz w:val="24"/>
        </w:rPr>
        <w:t>：</w:t>
      </w:r>
      <w:r>
        <w:rPr>
          <w:rFonts w:ascii="华文仿宋" w:eastAsia="华文仿宋" w:hAnsi="华文仿宋"/>
          <w:sz w:val="24"/>
        </w:rPr>
        <w:t>≤15mm</w:t>
      </w:r>
    </w:p>
    <w:p w:rsidR="00E85CE7" w:rsidRDefault="00E85CE7" w:rsidP="00E85CE7">
      <w:pPr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/>
          <w:sz w:val="24"/>
        </w:rPr>
        <w:t>1.6 LED光源峰值波长范围</w:t>
      </w:r>
      <w:r>
        <w:rPr>
          <w:rFonts w:ascii="华文仿宋" w:eastAsia="华文仿宋" w:hAnsi="华文仿宋" w:hint="eastAsia"/>
          <w:sz w:val="24"/>
        </w:rPr>
        <w:t>：0</w:t>
      </w:r>
      <w:r>
        <w:rPr>
          <w:rFonts w:ascii="华文仿宋" w:eastAsia="华文仿宋" w:hAnsi="华文仿宋"/>
          <w:sz w:val="24"/>
        </w:rPr>
        <w:t>.7um-1.0um</w:t>
      </w:r>
    </w:p>
    <w:p w:rsidR="00E85CE7" w:rsidRDefault="00E85CE7" w:rsidP="00E85CE7">
      <w:pPr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1</w:t>
      </w:r>
      <w:r>
        <w:rPr>
          <w:rFonts w:ascii="华文仿宋" w:eastAsia="华文仿宋" w:hAnsi="华文仿宋"/>
          <w:sz w:val="24"/>
        </w:rPr>
        <w:t>.7 LED</w:t>
      </w:r>
      <w:r w:rsidR="007E6CC2">
        <w:rPr>
          <w:rFonts w:ascii="华文仿宋" w:eastAsia="华文仿宋" w:hAnsi="华文仿宋"/>
          <w:sz w:val="24"/>
        </w:rPr>
        <w:t>红外光源强度</w:t>
      </w:r>
      <w:r w:rsidR="007E6CC2">
        <w:rPr>
          <w:rFonts w:ascii="华文仿宋" w:eastAsia="华文仿宋" w:hAnsi="华文仿宋" w:hint="eastAsia"/>
          <w:sz w:val="24"/>
        </w:rPr>
        <w:t>：</w:t>
      </w:r>
      <w:r w:rsidR="007E6CC2">
        <w:rPr>
          <w:rFonts w:ascii="华文仿宋" w:eastAsia="华文仿宋" w:hAnsi="华文仿宋"/>
          <w:sz w:val="24"/>
        </w:rPr>
        <w:t>光源强度可调节</w:t>
      </w:r>
    </w:p>
    <w:p w:rsidR="007E6CC2" w:rsidRDefault="007E6CC2" w:rsidP="00E85CE7">
      <w:pPr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1</w:t>
      </w:r>
      <w:r>
        <w:rPr>
          <w:rFonts w:ascii="华文仿宋" w:eastAsia="华文仿宋" w:hAnsi="华文仿宋"/>
          <w:sz w:val="24"/>
        </w:rPr>
        <w:t>.8 LED发光光源数量</w:t>
      </w:r>
      <w:r>
        <w:rPr>
          <w:rFonts w:ascii="华文仿宋" w:eastAsia="华文仿宋" w:hAnsi="华文仿宋" w:hint="eastAsia"/>
          <w:sz w:val="24"/>
        </w:rPr>
        <w:t>：</w:t>
      </w:r>
      <w:r>
        <w:rPr>
          <w:rFonts w:ascii="华文仿宋" w:eastAsia="华文仿宋" w:hAnsi="华文仿宋"/>
          <w:sz w:val="24"/>
        </w:rPr>
        <w:t>大于等于</w:t>
      </w:r>
      <w:r>
        <w:rPr>
          <w:rFonts w:ascii="华文仿宋" w:eastAsia="华文仿宋" w:hAnsi="华文仿宋" w:hint="eastAsia"/>
          <w:sz w:val="24"/>
        </w:rPr>
        <w:t>4</w:t>
      </w:r>
      <w:r>
        <w:rPr>
          <w:rFonts w:ascii="华文仿宋" w:eastAsia="华文仿宋" w:hAnsi="华文仿宋"/>
          <w:sz w:val="24"/>
        </w:rPr>
        <w:t>8个</w:t>
      </w:r>
    </w:p>
    <w:p w:rsidR="007E6CC2" w:rsidRDefault="007E6CC2" w:rsidP="00E85CE7">
      <w:pPr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2．</w:t>
      </w:r>
      <w:r>
        <w:rPr>
          <w:rFonts w:ascii="华文仿宋" w:eastAsia="华文仿宋" w:hAnsi="华文仿宋"/>
          <w:sz w:val="24"/>
        </w:rPr>
        <w:t>控制主机</w:t>
      </w:r>
    </w:p>
    <w:p w:rsidR="007E6CC2" w:rsidRDefault="007E6CC2" w:rsidP="00E85CE7">
      <w:pPr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2</w:t>
      </w:r>
      <w:r>
        <w:rPr>
          <w:rFonts w:ascii="华文仿宋" w:eastAsia="华文仿宋" w:hAnsi="华文仿宋"/>
          <w:sz w:val="24"/>
        </w:rPr>
        <w:t>.1额定频率</w:t>
      </w:r>
      <w:r>
        <w:rPr>
          <w:rFonts w:ascii="华文仿宋" w:eastAsia="华文仿宋" w:hAnsi="华文仿宋" w:hint="eastAsia"/>
          <w:sz w:val="24"/>
        </w:rPr>
        <w:t>：</w:t>
      </w:r>
      <w:r>
        <w:rPr>
          <w:rFonts w:ascii="华文仿宋" w:eastAsia="华文仿宋" w:hAnsi="华文仿宋"/>
          <w:sz w:val="24"/>
        </w:rPr>
        <w:t>50Hz±1Hz</w:t>
      </w:r>
    </w:p>
    <w:p w:rsidR="007E6CC2" w:rsidRDefault="007E6CC2" w:rsidP="00E85CE7">
      <w:pPr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/>
          <w:sz w:val="24"/>
        </w:rPr>
        <w:t>2.2 电源消耗</w:t>
      </w:r>
      <w:r>
        <w:rPr>
          <w:rFonts w:ascii="华文仿宋" w:eastAsia="华文仿宋" w:hAnsi="华文仿宋" w:hint="eastAsia"/>
          <w:sz w:val="24"/>
        </w:rPr>
        <w:t>：+</w:t>
      </w:r>
      <w:r>
        <w:rPr>
          <w:rFonts w:ascii="华文仿宋" w:eastAsia="华文仿宋" w:hAnsi="华文仿宋"/>
          <w:sz w:val="24"/>
        </w:rPr>
        <w:t>12VDC</w:t>
      </w:r>
    </w:p>
    <w:p w:rsidR="007E6CC2" w:rsidRDefault="007E6CC2" w:rsidP="00E85CE7">
      <w:pPr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/>
          <w:sz w:val="24"/>
        </w:rPr>
        <w:t>2.3 双冗余技术</w:t>
      </w:r>
      <w:r>
        <w:rPr>
          <w:rFonts w:ascii="华文仿宋" w:eastAsia="华文仿宋" w:hAnsi="华文仿宋" w:hint="eastAsia"/>
          <w:sz w:val="24"/>
        </w:rPr>
        <w:t>：</w:t>
      </w:r>
      <w:r>
        <w:rPr>
          <w:rFonts w:ascii="华文仿宋" w:eastAsia="华文仿宋" w:hAnsi="华文仿宋"/>
          <w:sz w:val="24"/>
        </w:rPr>
        <w:t>支持硬盘双冗余技术</w:t>
      </w:r>
    </w:p>
    <w:p w:rsidR="007E6CC2" w:rsidRDefault="007E6CC2" w:rsidP="00E85CE7">
      <w:pPr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2</w:t>
      </w:r>
      <w:r>
        <w:rPr>
          <w:rFonts w:ascii="华文仿宋" w:eastAsia="华文仿宋" w:hAnsi="华文仿宋"/>
          <w:sz w:val="24"/>
        </w:rPr>
        <w:t>.4 USB接口</w:t>
      </w:r>
      <w:r>
        <w:rPr>
          <w:rFonts w:ascii="华文仿宋" w:eastAsia="华文仿宋" w:hAnsi="华文仿宋" w:hint="eastAsia"/>
          <w:sz w:val="24"/>
        </w:rPr>
        <w:t>：</w:t>
      </w:r>
      <w:r>
        <w:rPr>
          <w:rFonts w:ascii="华文仿宋" w:eastAsia="华文仿宋" w:hAnsi="华文仿宋"/>
          <w:sz w:val="24"/>
        </w:rPr>
        <w:t>具备</w:t>
      </w:r>
      <w:r>
        <w:rPr>
          <w:rFonts w:ascii="华文仿宋" w:eastAsia="华文仿宋" w:hAnsi="华文仿宋" w:hint="eastAsia"/>
          <w:sz w:val="24"/>
        </w:rPr>
        <w:t>U</w:t>
      </w:r>
      <w:r>
        <w:rPr>
          <w:rFonts w:ascii="华文仿宋" w:eastAsia="华文仿宋" w:hAnsi="华文仿宋"/>
          <w:sz w:val="24"/>
        </w:rPr>
        <w:t>SB2.0以上高速接口</w:t>
      </w:r>
    </w:p>
    <w:p w:rsidR="007E6CC2" w:rsidRDefault="007E6CC2" w:rsidP="00E85CE7">
      <w:pPr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2</w:t>
      </w:r>
      <w:r>
        <w:rPr>
          <w:rFonts w:ascii="华文仿宋" w:eastAsia="华文仿宋" w:hAnsi="华文仿宋"/>
          <w:sz w:val="24"/>
        </w:rPr>
        <w:t>.5 数据备份</w:t>
      </w:r>
      <w:r>
        <w:rPr>
          <w:rFonts w:ascii="华文仿宋" w:eastAsia="华文仿宋" w:hAnsi="华文仿宋" w:hint="eastAsia"/>
          <w:sz w:val="24"/>
        </w:rPr>
        <w:t>：U</w:t>
      </w:r>
      <w:r>
        <w:rPr>
          <w:rFonts w:ascii="华文仿宋" w:eastAsia="华文仿宋" w:hAnsi="华文仿宋"/>
          <w:sz w:val="24"/>
        </w:rPr>
        <w:t>盘数据实时备份</w:t>
      </w:r>
      <w:r>
        <w:rPr>
          <w:rFonts w:ascii="华文仿宋" w:eastAsia="华文仿宋" w:hAnsi="华文仿宋" w:hint="eastAsia"/>
          <w:sz w:val="24"/>
        </w:rPr>
        <w:t>，</w:t>
      </w:r>
      <w:r>
        <w:rPr>
          <w:rFonts w:ascii="华文仿宋" w:eastAsia="华文仿宋" w:hAnsi="华文仿宋"/>
          <w:sz w:val="24"/>
        </w:rPr>
        <w:t>实现重要数据的双备份</w:t>
      </w:r>
      <w:r>
        <w:rPr>
          <w:rFonts w:ascii="华文仿宋" w:eastAsia="华文仿宋" w:hAnsi="华文仿宋" w:hint="eastAsia"/>
          <w:sz w:val="24"/>
        </w:rPr>
        <w:t>，</w:t>
      </w:r>
      <w:r>
        <w:rPr>
          <w:rFonts w:ascii="华文仿宋" w:eastAsia="华文仿宋" w:hAnsi="华文仿宋"/>
          <w:sz w:val="24"/>
        </w:rPr>
        <w:t>有效保障存储安全</w:t>
      </w:r>
      <w:r>
        <w:rPr>
          <w:rFonts w:ascii="华文仿宋" w:eastAsia="华文仿宋" w:hAnsi="华文仿宋" w:hint="eastAsia"/>
          <w:sz w:val="24"/>
        </w:rPr>
        <w:t>。</w:t>
      </w:r>
    </w:p>
    <w:p w:rsidR="007E6CC2" w:rsidRDefault="007E6CC2" w:rsidP="00E85CE7">
      <w:pPr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lastRenderedPageBreak/>
        <w:t>2</w:t>
      </w:r>
      <w:r>
        <w:rPr>
          <w:rFonts w:ascii="华文仿宋" w:eastAsia="华文仿宋" w:hAnsi="华文仿宋"/>
          <w:sz w:val="24"/>
        </w:rPr>
        <w:t>.6 视频输出</w:t>
      </w:r>
      <w:r>
        <w:rPr>
          <w:rFonts w:ascii="华文仿宋" w:eastAsia="华文仿宋" w:hAnsi="华文仿宋" w:hint="eastAsia"/>
          <w:sz w:val="24"/>
        </w:rPr>
        <w:t>：</w:t>
      </w:r>
      <w:r>
        <w:rPr>
          <w:rFonts w:ascii="华文仿宋" w:eastAsia="华文仿宋" w:hAnsi="华文仿宋"/>
          <w:sz w:val="24"/>
        </w:rPr>
        <w:t>具备复合视频信号接口</w:t>
      </w:r>
      <w:r>
        <w:rPr>
          <w:rFonts w:ascii="华文仿宋" w:eastAsia="华文仿宋" w:hAnsi="华文仿宋" w:hint="eastAsia"/>
          <w:sz w:val="24"/>
        </w:rPr>
        <w:t>，</w:t>
      </w:r>
      <w:r>
        <w:rPr>
          <w:rFonts w:ascii="华文仿宋" w:eastAsia="华文仿宋" w:hAnsi="华文仿宋"/>
          <w:sz w:val="24"/>
        </w:rPr>
        <w:t>支持</w:t>
      </w:r>
      <w:r>
        <w:rPr>
          <w:rFonts w:ascii="华文仿宋" w:eastAsia="华文仿宋" w:hAnsi="华文仿宋" w:hint="eastAsia"/>
          <w:sz w:val="24"/>
        </w:rPr>
        <w:t>T</w:t>
      </w:r>
      <w:r>
        <w:rPr>
          <w:rFonts w:ascii="华文仿宋" w:eastAsia="华文仿宋" w:hAnsi="华文仿宋"/>
          <w:sz w:val="24"/>
        </w:rPr>
        <w:t>V</w:t>
      </w:r>
      <w:r>
        <w:rPr>
          <w:rFonts w:ascii="华文仿宋" w:eastAsia="华文仿宋" w:hAnsi="华文仿宋" w:hint="eastAsia"/>
          <w:sz w:val="24"/>
        </w:rPr>
        <w:t>、V</w:t>
      </w:r>
      <w:r>
        <w:rPr>
          <w:rFonts w:ascii="华文仿宋" w:eastAsia="华文仿宋" w:hAnsi="华文仿宋"/>
          <w:sz w:val="24"/>
        </w:rPr>
        <w:t>GA同时输出</w:t>
      </w:r>
      <w:r w:rsidR="00016D12">
        <w:rPr>
          <w:rFonts w:ascii="华文仿宋" w:eastAsia="华文仿宋" w:hAnsi="华文仿宋" w:hint="eastAsia"/>
          <w:sz w:val="24"/>
        </w:rPr>
        <w:t>。</w:t>
      </w:r>
    </w:p>
    <w:p w:rsidR="00016D12" w:rsidRDefault="00016D12" w:rsidP="00E85CE7">
      <w:pPr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3</w:t>
      </w:r>
      <w:r>
        <w:rPr>
          <w:rFonts w:ascii="华文仿宋" w:eastAsia="华文仿宋" w:hAnsi="华文仿宋"/>
          <w:sz w:val="24"/>
        </w:rPr>
        <w:t>.其他硬件</w:t>
      </w:r>
    </w:p>
    <w:p w:rsidR="00016D12" w:rsidRDefault="00016D12" w:rsidP="00E85CE7">
      <w:pPr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3</w:t>
      </w:r>
      <w:r>
        <w:rPr>
          <w:rFonts w:ascii="华文仿宋" w:eastAsia="华文仿宋" w:hAnsi="华文仿宋"/>
          <w:sz w:val="24"/>
        </w:rPr>
        <w:t>.1 台车</w:t>
      </w:r>
      <w:r>
        <w:rPr>
          <w:rFonts w:ascii="华文仿宋" w:eastAsia="华文仿宋" w:hAnsi="华文仿宋" w:hint="eastAsia"/>
          <w:sz w:val="24"/>
        </w:rPr>
        <w:t>：</w:t>
      </w:r>
      <w:r>
        <w:rPr>
          <w:rFonts w:ascii="华文仿宋" w:eastAsia="华文仿宋" w:hAnsi="华文仿宋"/>
          <w:sz w:val="24"/>
        </w:rPr>
        <w:t>四轮台车</w:t>
      </w:r>
      <w:r>
        <w:rPr>
          <w:rFonts w:ascii="华文仿宋" w:eastAsia="华文仿宋" w:hAnsi="华文仿宋" w:hint="eastAsia"/>
          <w:sz w:val="24"/>
        </w:rPr>
        <w:t>，</w:t>
      </w:r>
      <w:r>
        <w:rPr>
          <w:rFonts w:ascii="华文仿宋" w:eastAsia="华文仿宋" w:hAnsi="华文仿宋"/>
          <w:sz w:val="24"/>
        </w:rPr>
        <w:t>带固定装置升降</w:t>
      </w:r>
      <w:r>
        <w:rPr>
          <w:rFonts w:ascii="华文仿宋" w:eastAsia="华文仿宋" w:hAnsi="华文仿宋" w:hint="eastAsia"/>
          <w:sz w:val="24"/>
        </w:rPr>
        <w:t>。</w:t>
      </w:r>
    </w:p>
    <w:p w:rsidR="00016D12" w:rsidRDefault="00016D12" w:rsidP="00E85CE7">
      <w:pPr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3</w:t>
      </w:r>
      <w:r>
        <w:rPr>
          <w:rFonts w:ascii="华文仿宋" w:eastAsia="华文仿宋" w:hAnsi="华文仿宋"/>
          <w:sz w:val="24"/>
        </w:rPr>
        <w:t>.2 显示屏</w:t>
      </w:r>
      <w:r>
        <w:rPr>
          <w:rFonts w:ascii="华文仿宋" w:eastAsia="华文仿宋" w:hAnsi="华文仿宋" w:hint="eastAsia"/>
          <w:sz w:val="24"/>
        </w:rPr>
        <w:t>：</w:t>
      </w:r>
      <w:r>
        <w:rPr>
          <w:rFonts w:ascii="华文仿宋" w:eastAsia="华文仿宋" w:hAnsi="华文仿宋"/>
          <w:sz w:val="24"/>
        </w:rPr>
        <w:t>液晶显示屏≥17英寸</w:t>
      </w:r>
    </w:p>
    <w:p w:rsidR="00016D12" w:rsidRDefault="00016D12" w:rsidP="00E85CE7">
      <w:pPr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/>
          <w:sz w:val="24"/>
        </w:rPr>
        <w:t>配置清单</w:t>
      </w:r>
      <w:r>
        <w:rPr>
          <w:rFonts w:ascii="华文仿宋" w:eastAsia="华文仿宋" w:hAnsi="华文仿宋" w:hint="eastAsia"/>
          <w:sz w:val="24"/>
        </w:rPr>
        <w:t>：</w:t>
      </w:r>
    </w:p>
    <w:p w:rsidR="00016D12" w:rsidRPr="00016D12" w:rsidRDefault="00016D12" w:rsidP="00016D12">
      <w:pPr>
        <w:pStyle w:val="a5"/>
        <w:numPr>
          <w:ilvl w:val="0"/>
          <w:numId w:val="3"/>
        </w:numPr>
        <w:ind w:firstLineChars="0"/>
        <w:rPr>
          <w:rFonts w:ascii="华文仿宋" w:eastAsia="华文仿宋" w:hAnsi="华文仿宋"/>
          <w:sz w:val="24"/>
        </w:rPr>
      </w:pPr>
      <w:r w:rsidRPr="00016D12">
        <w:rPr>
          <w:rFonts w:ascii="华文仿宋" w:eastAsia="华文仿宋" w:hAnsi="华文仿宋"/>
          <w:sz w:val="24"/>
        </w:rPr>
        <w:t>主机</w:t>
      </w:r>
      <w:r w:rsidRPr="00016D12">
        <w:rPr>
          <w:rFonts w:ascii="华文仿宋" w:eastAsia="华文仿宋" w:hAnsi="华文仿宋" w:hint="eastAsia"/>
          <w:sz w:val="24"/>
        </w:rPr>
        <w:t xml:space="preserve"> </w:t>
      </w:r>
      <w:r w:rsidRPr="00016D12">
        <w:rPr>
          <w:rFonts w:ascii="华文仿宋" w:eastAsia="华文仿宋" w:hAnsi="华文仿宋"/>
          <w:sz w:val="24"/>
        </w:rPr>
        <w:t>1</w:t>
      </w:r>
    </w:p>
    <w:p w:rsidR="00016D12" w:rsidRDefault="00016D12" w:rsidP="00016D12">
      <w:pPr>
        <w:pStyle w:val="a5"/>
        <w:numPr>
          <w:ilvl w:val="0"/>
          <w:numId w:val="3"/>
        </w:numPr>
        <w:ind w:firstLineChars="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/>
          <w:sz w:val="24"/>
        </w:rPr>
        <w:t>高分辨显影探头</w:t>
      </w:r>
      <w:r>
        <w:rPr>
          <w:rFonts w:ascii="华文仿宋" w:eastAsia="华文仿宋" w:hAnsi="华文仿宋" w:hint="eastAsia"/>
          <w:sz w:val="24"/>
        </w:rPr>
        <w:t>（光强调节5</w:t>
      </w:r>
      <w:r>
        <w:rPr>
          <w:rFonts w:ascii="华文仿宋" w:eastAsia="华文仿宋" w:hAnsi="华文仿宋"/>
          <w:sz w:val="24"/>
        </w:rPr>
        <w:t>档位指示灯</w:t>
      </w:r>
      <w:r>
        <w:rPr>
          <w:rFonts w:ascii="华文仿宋" w:eastAsia="华文仿宋" w:hAnsi="华文仿宋" w:hint="eastAsia"/>
          <w:sz w:val="24"/>
        </w:rPr>
        <w:t xml:space="preserve">） </w:t>
      </w:r>
      <w:r>
        <w:rPr>
          <w:rFonts w:ascii="华文仿宋" w:eastAsia="华文仿宋" w:hAnsi="华文仿宋"/>
          <w:sz w:val="24"/>
        </w:rPr>
        <w:t>1</w:t>
      </w:r>
    </w:p>
    <w:p w:rsidR="00016D12" w:rsidRDefault="00016D12" w:rsidP="00016D12">
      <w:pPr>
        <w:pStyle w:val="a5"/>
        <w:numPr>
          <w:ilvl w:val="0"/>
          <w:numId w:val="3"/>
        </w:numPr>
        <w:ind w:firstLineChars="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/>
          <w:sz w:val="24"/>
        </w:rPr>
        <w:t>专用视频数据线</w:t>
      </w:r>
      <w:r>
        <w:rPr>
          <w:rFonts w:ascii="华文仿宋" w:eastAsia="华文仿宋" w:hAnsi="华文仿宋" w:hint="eastAsia"/>
          <w:sz w:val="24"/>
        </w:rPr>
        <w:t xml:space="preserve"> </w:t>
      </w:r>
      <w:r>
        <w:rPr>
          <w:rFonts w:ascii="华文仿宋" w:eastAsia="华文仿宋" w:hAnsi="华文仿宋"/>
          <w:sz w:val="24"/>
        </w:rPr>
        <w:t>1</w:t>
      </w:r>
    </w:p>
    <w:p w:rsidR="00016D12" w:rsidRDefault="00016D12" w:rsidP="00016D12">
      <w:pPr>
        <w:pStyle w:val="a5"/>
        <w:numPr>
          <w:ilvl w:val="0"/>
          <w:numId w:val="3"/>
        </w:numPr>
        <w:ind w:firstLineChars="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/>
          <w:sz w:val="24"/>
        </w:rPr>
        <w:t>VGA线</w:t>
      </w:r>
      <w:r>
        <w:rPr>
          <w:rFonts w:ascii="华文仿宋" w:eastAsia="华文仿宋" w:hAnsi="华文仿宋" w:hint="eastAsia"/>
          <w:sz w:val="24"/>
        </w:rPr>
        <w:t xml:space="preserve"> </w:t>
      </w:r>
      <w:r>
        <w:rPr>
          <w:rFonts w:ascii="华文仿宋" w:eastAsia="华文仿宋" w:hAnsi="华文仿宋"/>
          <w:sz w:val="24"/>
        </w:rPr>
        <w:t>1</w:t>
      </w:r>
    </w:p>
    <w:p w:rsidR="00016D12" w:rsidRDefault="00016D12" w:rsidP="00016D12">
      <w:pPr>
        <w:pStyle w:val="a5"/>
        <w:numPr>
          <w:ilvl w:val="0"/>
          <w:numId w:val="3"/>
        </w:numPr>
        <w:ind w:firstLineChars="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/>
          <w:sz w:val="24"/>
        </w:rPr>
        <w:t>电源线</w:t>
      </w:r>
      <w:r>
        <w:rPr>
          <w:rFonts w:ascii="华文仿宋" w:eastAsia="华文仿宋" w:hAnsi="华文仿宋" w:hint="eastAsia"/>
          <w:sz w:val="24"/>
        </w:rPr>
        <w:t xml:space="preserve"> </w:t>
      </w:r>
      <w:r>
        <w:rPr>
          <w:rFonts w:ascii="华文仿宋" w:eastAsia="华文仿宋" w:hAnsi="华文仿宋"/>
          <w:sz w:val="24"/>
        </w:rPr>
        <w:t>1</w:t>
      </w:r>
    </w:p>
    <w:p w:rsidR="00016D12" w:rsidRDefault="00016D12" w:rsidP="00016D12">
      <w:pPr>
        <w:pStyle w:val="a5"/>
        <w:numPr>
          <w:ilvl w:val="0"/>
          <w:numId w:val="3"/>
        </w:numPr>
        <w:ind w:firstLineChars="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/>
          <w:sz w:val="24"/>
        </w:rPr>
        <w:t>台车</w:t>
      </w:r>
      <w:r>
        <w:rPr>
          <w:rFonts w:ascii="华文仿宋" w:eastAsia="华文仿宋" w:hAnsi="华文仿宋" w:hint="eastAsia"/>
          <w:sz w:val="24"/>
        </w:rPr>
        <w:t>：</w:t>
      </w:r>
      <w:r>
        <w:rPr>
          <w:rFonts w:ascii="华文仿宋" w:eastAsia="华文仿宋" w:hAnsi="华文仿宋"/>
          <w:sz w:val="24"/>
        </w:rPr>
        <w:t>≥17英寸显示屏</w:t>
      </w:r>
      <w:r>
        <w:rPr>
          <w:rFonts w:ascii="华文仿宋" w:eastAsia="华文仿宋" w:hAnsi="华文仿宋" w:hint="eastAsia"/>
          <w:sz w:val="24"/>
        </w:rPr>
        <w:t xml:space="preserve">（可四方向旋转）；移动式台车 </w:t>
      </w:r>
      <w:r>
        <w:rPr>
          <w:rFonts w:ascii="华文仿宋" w:eastAsia="华文仿宋" w:hAnsi="华文仿宋"/>
          <w:sz w:val="24"/>
        </w:rPr>
        <w:t>1</w:t>
      </w:r>
    </w:p>
    <w:p w:rsidR="00016D12" w:rsidRDefault="00016D12" w:rsidP="00016D12">
      <w:pPr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/>
          <w:sz w:val="24"/>
        </w:rPr>
        <w:t>备品备件</w:t>
      </w:r>
      <w:r>
        <w:rPr>
          <w:rFonts w:ascii="华文仿宋" w:eastAsia="华文仿宋" w:hAnsi="华文仿宋" w:hint="eastAsia"/>
          <w:sz w:val="24"/>
        </w:rPr>
        <w:t>：</w:t>
      </w:r>
    </w:p>
    <w:p w:rsidR="00016D12" w:rsidRPr="00016D12" w:rsidRDefault="00016D12" w:rsidP="00016D12">
      <w:pPr>
        <w:pStyle w:val="a5"/>
        <w:numPr>
          <w:ilvl w:val="0"/>
          <w:numId w:val="4"/>
        </w:numPr>
        <w:ind w:firstLineChars="0"/>
        <w:rPr>
          <w:rFonts w:ascii="华文仿宋" w:eastAsia="华文仿宋" w:hAnsi="华文仿宋"/>
          <w:sz w:val="24"/>
        </w:rPr>
      </w:pPr>
      <w:r w:rsidRPr="00016D12">
        <w:rPr>
          <w:rFonts w:ascii="华文仿宋" w:eastAsia="华文仿宋" w:hAnsi="华文仿宋"/>
          <w:sz w:val="24"/>
        </w:rPr>
        <w:t>专用工具一套</w:t>
      </w:r>
      <w:r w:rsidRPr="00016D12">
        <w:rPr>
          <w:rFonts w:ascii="华文仿宋" w:eastAsia="华文仿宋" w:hAnsi="华文仿宋" w:hint="eastAsia"/>
          <w:sz w:val="24"/>
        </w:rPr>
        <w:t xml:space="preserve"> </w:t>
      </w:r>
      <w:r w:rsidRPr="00016D12">
        <w:rPr>
          <w:rFonts w:ascii="华文仿宋" w:eastAsia="华文仿宋" w:hAnsi="华文仿宋"/>
          <w:sz w:val="24"/>
        </w:rPr>
        <w:t>1</w:t>
      </w:r>
    </w:p>
    <w:p w:rsidR="00016D12" w:rsidRDefault="00016D12" w:rsidP="00016D12">
      <w:pPr>
        <w:pStyle w:val="a5"/>
        <w:numPr>
          <w:ilvl w:val="0"/>
          <w:numId w:val="4"/>
        </w:numPr>
        <w:ind w:firstLineChars="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/>
          <w:sz w:val="24"/>
        </w:rPr>
        <w:t>使用说明书</w:t>
      </w:r>
      <w:r>
        <w:rPr>
          <w:rFonts w:ascii="华文仿宋" w:eastAsia="华文仿宋" w:hAnsi="华文仿宋" w:hint="eastAsia"/>
          <w:sz w:val="24"/>
        </w:rPr>
        <w:t xml:space="preserve"> </w:t>
      </w:r>
      <w:r>
        <w:rPr>
          <w:rFonts w:ascii="华文仿宋" w:eastAsia="华文仿宋" w:hAnsi="华文仿宋"/>
          <w:sz w:val="24"/>
        </w:rPr>
        <w:t>1</w:t>
      </w:r>
    </w:p>
    <w:p w:rsidR="00016D12" w:rsidRDefault="00016D12" w:rsidP="00016D12">
      <w:pPr>
        <w:pStyle w:val="a5"/>
        <w:numPr>
          <w:ilvl w:val="0"/>
          <w:numId w:val="4"/>
        </w:numPr>
        <w:ind w:firstLineChars="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/>
          <w:sz w:val="24"/>
        </w:rPr>
        <w:t>专用播放器软件安装光盘</w:t>
      </w:r>
      <w:r>
        <w:rPr>
          <w:rFonts w:ascii="华文仿宋" w:eastAsia="华文仿宋" w:hAnsi="华文仿宋" w:hint="eastAsia"/>
          <w:sz w:val="24"/>
        </w:rPr>
        <w:t xml:space="preserve"> </w:t>
      </w:r>
      <w:r>
        <w:rPr>
          <w:rFonts w:ascii="华文仿宋" w:eastAsia="华文仿宋" w:hAnsi="华文仿宋"/>
          <w:sz w:val="24"/>
        </w:rPr>
        <w:t>1</w:t>
      </w:r>
    </w:p>
    <w:p w:rsidR="00016D12" w:rsidRPr="00016D12" w:rsidRDefault="00016D12" w:rsidP="00016D12">
      <w:pPr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/>
          <w:sz w:val="24"/>
        </w:rPr>
        <w:t>售后要求</w:t>
      </w:r>
      <w:r>
        <w:rPr>
          <w:rFonts w:ascii="华文仿宋" w:eastAsia="华文仿宋" w:hAnsi="华文仿宋" w:hint="eastAsia"/>
          <w:sz w:val="24"/>
        </w:rPr>
        <w:t>：</w:t>
      </w:r>
      <w:r>
        <w:rPr>
          <w:rFonts w:ascii="华文仿宋" w:eastAsia="华文仿宋" w:hAnsi="华文仿宋"/>
          <w:sz w:val="24"/>
        </w:rPr>
        <w:t>全保</w:t>
      </w:r>
      <w:r>
        <w:rPr>
          <w:rFonts w:ascii="华文仿宋" w:eastAsia="华文仿宋" w:hAnsi="华文仿宋" w:hint="eastAsia"/>
          <w:sz w:val="24"/>
        </w:rPr>
        <w:t>2</w:t>
      </w:r>
      <w:r>
        <w:rPr>
          <w:rFonts w:ascii="华文仿宋" w:eastAsia="华文仿宋" w:hAnsi="华文仿宋"/>
          <w:sz w:val="24"/>
        </w:rPr>
        <w:t>年</w:t>
      </w:r>
      <w:r>
        <w:rPr>
          <w:rFonts w:ascii="华文仿宋" w:eastAsia="华文仿宋" w:hAnsi="华文仿宋" w:hint="eastAsia"/>
          <w:sz w:val="24"/>
        </w:rPr>
        <w:t>。</w:t>
      </w:r>
      <w:bookmarkStart w:id="0" w:name="_GoBack"/>
      <w:bookmarkEnd w:id="0"/>
    </w:p>
    <w:sectPr w:rsidR="00016D12" w:rsidRPr="00016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7CA" w:rsidRDefault="009447CA" w:rsidP="00E85CE7">
      <w:r>
        <w:separator/>
      </w:r>
    </w:p>
  </w:endnote>
  <w:endnote w:type="continuationSeparator" w:id="0">
    <w:p w:rsidR="009447CA" w:rsidRDefault="009447CA" w:rsidP="00E8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7CA" w:rsidRDefault="009447CA" w:rsidP="00E85CE7">
      <w:r>
        <w:separator/>
      </w:r>
    </w:p>
  </w:footnote>
  <w:footnote w:type="continuationSeparator" w:id="0">
    <w:p w:rsidR="009447CA" w:rsidRDefault="009447CA" w:rsidP="00E85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40898"/>
    <w:multiLevelType w:val="hybridMultilevel"/>
    <w:tmpl w:val="F9362B10"/>
    <w:lvl w:ilvl="0" w:tplc="9F4E05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A25265"/>
    <w:multiLevelType w:val="hybridMultilevel"/>
    <w:tmpl w:val="1A14E242"/>
    <w:lvl w:ilvl="0" w:tplc="63D8F4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E56AE9"/>
    <w:multiLevelType w:val="hybridMultilevel"/>
    <w:tmpl w:val="83F4896E"/>
    <w:lvl w:ilvl="0" w:tplc="9BEAD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6727590"/>
    <w:multiLevelType w:val="hybridMultilevel"/>
    <w:tmpl w:val="4DB8D9F2"/>
    <w:lvl w:ilvl="0" w:tplc="34FE75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12"/>
    <w:rsid w:val="00016D12"/>
    <w:rsid w:val="00257412"/>
    <w:rsid w:val="007E6CC2"/>
    <w:rsid w:val="009447CA"/>
    <w:rsid w:val="00C901DF"/>
    <w:rsid w:val="00E8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8E1CAD-CB50-4E17-AC88-165F2581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C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CE7"/>
    <w:rPr>
      <w:sz w:val="18"/>
      <w:szCs w:val="18"/>
    </w:rPr>
  </w:style>
  <w:style w:type="paragraph" w:styleId="a5">
    <w:name w:val="List Paragraph"/>
    <w:basedOn w:val="a"/>
    <w:uiPriority w:val="34"/>
    <w:qFormat/>
    <w:rsid w:val="00E85C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焦仲鸣</dc:creator>
  <cp:keywords/>
  <dc:description/>
  <cp:lastModifiedBy>焦仲鸣</cp:lastModifiedBy>
  <cp:revision>3</cp:revision>
  <dcterms:created xsi:type="dcterms:W3CDTF">2016-09-09T01:36:00Z</dcterms:created>
  <dcterms:modified xsi:type="dcterms:W3CDTF">2016-09-09T01:55:00Z</dcterms:modified>
</cp:coreProperties>
</file>