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E2" w:rsidRDefault="001A7C55" w:rsidP="000453E2">
      <w:pPr>
        <w:jc w:val="center"/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超声切割止血刀</w:t>
      </w:r>
      <w:r w:rsidR="000453E2">
        <w:rPr>
          <w:rFonts w:ascii="黑体" w:eastAsia="黑体" w:hAnsi="黑体" w:cs="黑体" w:hint="eastAsia"/>
          <w:b/>
          <w:bCs/>
          <w:sz w:val="36"/>
          <w:szCs w:val="36"/>
        </w:rPr>
        <w:t>产品技术参数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7680"/>
      </w:tblGrid>
      <w:tr w:rsidR="000453E2" w:rsidTr="000453E2">
        <w:trPr>
          <w:trHeight w:val="149"/>
        </w:trPr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指标</w:t>
            </w:r>
          </w:p>
        </w:tc>
      </w:tr>
      <w:tr w:rsidR="000453E2" w:rsidTr="000453E2">
        <w:trPr>
          <w:trHeight w:val="90"/>
        </w:trPr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振动频率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55.5KHz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主机输入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电源电压：220V，电源频率：50Hz,电源消耗：1A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工作环境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温度：10℃-30℃，相对湿度≤70%，气压范围：860hPa-1060hPa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安全标准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GB9706.1-2007《医用电气设备 第1部分 安全通用要求》，管理分类Ⅲ类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刀头振幅</w:t>
            </w:r>
          </w:p>
        </w:tc>
        <w:tc>
          <w:tcPr>
            <w:tcW w:w="7680" w:type="dxa"/>
          </w:tcPr>
          <w:p w:rsidR="000453E2" w:rsidRDefault="000453E2" w:rsidP="00BF0F3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刀头振动幅度为</w:t>
            </w:r>
            <w:r w:rsidR="00BF0F3F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0-</w:t>
            </w:r>
            <w:r w:rsidR="00BF0F3F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0微米，具有独特的空洞化效应保证有最佳的切割凝血效果</w:t>
            </w:r>
          </w:p>
        </w:tc>
      </w:tr>
      <w:tr w:rsidR="000453E2" w:rsidTr="000453E2">
        <w:trPr>
          <w:trHeight w:val="1532"/>
        </w:trPr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453E2" w:rsidRDefault="000453E2" w:rsidP="000453E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主机性能</w:t>
            </w:r>
          </w:p>
        </w:tc>
        <w:tc>
          <w:tcPr>
            <w:tcW w:w="7680" w:type="dxa"/>
          </w:tcPr>
          <w:p w:rsidR="000453E2" w:rsidRDefault="000453E2" w:rsidP="000453E2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具有优化的智能即时反馈技术，能迅速感应变化并迅速调整，保持切割止血的平   </w:t>
            </w:r>
          </w:p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稳性</w:t>
            </w:r>
          </w:p>
          <w:p w:rsidR="000453E2" w:rsidRDefault="000453E2" w:rsidP="000453E2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具有故障智能指示系统，自检有错误代码显示对应的错误原因，迅速找出问题，    </w:t>
            </w:r>
          </w:p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帮助用户排除故障</w:t>
            </w:r>
          </w:p>
          <w:p w:rsidR="000453E2" w:rsidRDefault="000453E2" w:rsidP="000453E2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开机测试简单快速，整个流程</w:t>
            </w:r>
            <w:r w:rsidR="00FB7D0A">
              <w:rPr>
                <w:rFonts w:ascii="宋体" w:hAnsi="宋体" w:cs="宋体" w:hint="eastAsia"/>
                <w:szCs w:val="21"/>
              </w:rPr>
              <w:t>半</w:t>
            </w:r>
            <w:r>
              <w:rPr>
                <w:rFonts w:ascii="宋体" w:hAnsi="宋体" w:cs="宋体" w:hint="eastAsia"/>
                <w:szCs w:val="21"/>
              </w:rPr>
              <w:t>分钟内即可轻松完成</w:t>
            </w:r>
          </w:p>
          <w:p w:rsidR="000453E2" w:rsidRDefault="000453E2" w:rsidP="000453E2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主机功率5档可调，满足各类手术的不同需求，刀头工作时有声音提示工作状况</w:t>
            </w:r>
          </w:p>
          <w:p w:rsidR="000453E2" w:rsidRDefault="000453E2" w:rsidP="000453E2"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工作时无电流通过病人躯体，决不会点击、灼伤病人和医护人员，适应于安装了</w:t>
            </w:r>
          </w:p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心脏起搏器的患者</w:t>
            </w:r>
          </w:p>
        </w:tc>
      </w:tr>
      <w:tr w:rsidR="000453E2" w:rsidTr="000453E2">
        <w:trPr>
          <w:trHeight w:val="647"/>
        </w:trPr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主机显示屏 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主机独有OLED主动发光显示屏，工作状态可视角度更佳、更清晰，且有功率大小的档位显示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配件特性</w:t>
            </w:r>
          </w:p>
        </w:tc>
        <w:tc>
          <w:tcPr>
            <w:tcW w:w="7680" w:type="dxa"/>
          </w:tcPr>
          <w:p w:rsidR="000453E2" w:rsidRPr="001A7C55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可分离式驱动柄及连线，维护使用更方便，成本更低</w:t>
            </w:r>
          </w:p>
          <w:p w:rsidR="00FB7D0A" w:rsidRPr="001A7C55" w:rsidRDefault="00FB7D0A" w:rsidP="000453E2">
            <w:p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驱动柄不限次数，降低使用维护成本</w:t>
            </w:r>
          </w:p>
        </w:tc>
      </w:tr>
      <w:tr w:rsidR="000453E2" w:rsidTr="000453E2">
        <w:tc>
          <w:tcPr>
            <w:tcW w:w="1576" w:type="dxa"/>
          </w:tcPr>
          <w:p w:rsidR="000453E2" w:rsidRPr="001A7C55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刀头性能</w:t>
            </w:r>
          </w:p>
        </w:tc>
        <w:tc>
          <w:tcPr>
            <w:tcW w:w="7680" w:type="dxa"/>
          </w:tcPr>
          <w:p w:rsidR="000453E2" w:rsidRPr="001A7C55" w:rsidRDefault="000453E2" w:rsidP="000453E2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刀头可提供5个工作面，满足手术中不同组织部位的切割止血需求</w:t>
            </w:r>
          </w:p>
          <w:p w:rsidR="000453E2" w:rsidRPr="001A7C55" w:rsidRDefault="000453E2" w:rsidP="000453E2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刀头可360度旋转，满足腔镜手术的需要</w:t>
            </w:r>
          </w:p>
          <w:p w:rsidR="000453E2" w:rsidRPr="001A7C55" w:rsidRDefault="000453E2" w:rsidP="000453E2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刀头中心杆弧形设计，可以保证良好的手术视野</w:t>
            </w:r>
          </w:p>
          <w:p w:rsidR="000453E2" w:rsidRPr="001A7C55" w:rsidRDefault="000453E2" w:rsidP="000453E2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刀头集切割、止血、抓持、分离功能于一体，减少术中器械转换，节约手术时间</w:t>
            </w:r>
          </w:p>
          <w:p w:rsidR="00BF0F3F" w:rsidRPr="001A7C55" w:rsidRDefault="00BF0F3F" w:rsidP="000453E2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>刀头可手控激发，方便操作</w:t>
            </w:r>
          </w:p>
          <w:p w:rsidR="00BF0F3F" w:rsidRPr="001A7C55" w:rsidRDefault="00BF0F3F" w:rsidP="000453E2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1A7C55">
              <w:rPr>
                <w:rFonts w:ascii="宋体" w:hAnsi="宋体" w:cs="宋体" w:hint="eastAsia"/>
                <w:szCs w:val="21"/>
              </w:rPr>
              <w:t xml:space="preserve"> 集成在刀头上的扭力扳手使得安装极为便利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刀头工作温度</w:t>
            </w:r>
          </w:p>
        </w:tc>
        <w:tc>
          <w:tcPr>
            <w:tcW w:w="7680" w:type="dxa"/>
          </w:tcPr>
          <w:p w:rsidR="000453E2" w:rsidRDefault="00DC45B5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50℃</w:t>
            </w:r>
            <w:r w:rsidR="000453E2">
              <w:rPr>
                <w:rFonts w:ascii="宋体" w:hAnsi="宋体" w:cs="宋体" w:hint="eastAsia"/>
                <w:szCs w:val="21"/>
              </w:rPr>
              <w:t>-100℃，较小的侧向热损伤，可做精确分离，对组织损伤小，确保在重要脏器附近安全操作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刀头适配性</w:t>
            </w:r>
          </w:p>
        </w:tc>
        <w:tc>
          <w:tcPr>
            <w:tcW w:w="7680" w:type="dxa"/>
          </w:tcPr>
          <w:p w:rsidR="000453E2" w:rsidRDefault="00495E7C" w:rsidP="001A7C55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适配各种规格的刀头:</w:t>
            </w:r>
            <w:r w:rsidR="001A7C55">
              <w:rPr>
                <w:rFonts w:ascii="宋体" w:hAnsi="宋体" w:cs="宋体"/>
                <w:szCs w:val="21"/>
              </w:rPr>
              <w:t>6把</w:t>
            </w:r>
            <w:r w:rsidR="001A7C55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增值配件</w:t>
            </w:r>
          </w:p>
        </w:tc>
        <w:tc>
          <w:tcPr>
            <w:tcW w:w="7680" w:type="dxa"/>
          </w:tcPr>
          <w:p w:rsidR="000453E2" w:rsidRDefault="000453E2" w:rsidP="000453E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配有检测驱动柄及刀头性能好坏的测试头</w:t>
            </w:r>
          </w:p>
        </w:tc>
      </w:tr>
      <w:tr w:rsidR="000453E2" w:rsidTr="000453E2">
        <w:tc>
          <w:tcPr>
            <w:tcW w:w="1576" w:type="dxa"/>
          </w:tcPr>
          <w:p w:rsidR="000453E2" w:rsidRDefault="000453E2" w:rsidP="000453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增值服务</w:t>
            </w:r>
          </w:p>
        </w:tc>
        <w:tc>
          <w:tcPr>
            <w:tcW w:w="7680" w:type="dxa"/>
          </w:tcPr>
          <w:p w:rsidR="000453E2" w:rsidRDefault="00CA187E" w:rsidP="000453E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用户主机发生故障，有备用</w:t>
            </w:r>
            <w:r w:rsidR="000453E2">
              <w:rPr>
                <w:rFonts w:ascii="宋体" w:hAnsi="宋体" w:cs="宋体" w:hint="eastAsia"/>
                <w:szCs w:val="21"/>
              </w:rPr>
              <w:t>机器提供给医院使用，保证医院的正常使用</w:t>
            </w:r>
          </w:p>
          <w:p w:rsidR="000453E2" w:rsidRDefault="000453E2" w:rsidP="000453E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筹备中的临床培训中心，能提供学术支持</w:t>
            </w:r>
          </w:p>
        </w:tc>
      </w:tr>
    </w:tbl>
    <w:p w:rsidR="001A7C55" w:rsidRDefault="001A7C55" w:rsidP="000453E2">
      <w:pPr>
        <w:ind w:firstLineChars="200" w:firstLine="562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1A7C55" w:rsidRDefault="001A7C55" w:rsidP="000453E2">
      <w:pPr>
        <w:ind w:firstLineChars="200" w:firstLine="562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1A7C55" w:rsidRDefault="001A7C55" w:rsidP="000453E2">
      <w:pPr>
        <w:ind w:firstLineChars="200" w:firstLine="562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0453E2" w:rsidRPr="000453E2" w:rsidRDefault="000453E2" w:rsidP="000453E2">
      <w:pPr>
        <w:ind w:firstLineChars="200" w:firstLine="562"/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bookmarkEnd w:id="0"/>
      <w:r w:rsidRPr="000453E2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产品配置清单</w:t>
      </w:r>
    </w:p>
    <w:p w:rsidR="000453E2" w:rsidRPr="000453E2" w:rsidRDefault="000453E2" w:rsidP="000453E2">
      <w:pPr>
        <w:ind w:firstLineChars="200" w:firstLine="420"/>
        <w:rPr>
          <w:rFonts w:ascii="宋体" w:hAnsi="宋体" w:cs="宋体"/>
          <w:szCs w:val="21"/>
        </w:rPr>
      </w:pPr>
    </w:p>
    <w:p w:rsidR="000453E2" w:rsidRPr="000453E2" w:rsidRDefault="000453E2" w:rsidP="000453E2">
      <w:pPr>
        <w:rPr>
          <w:rFonts w:ascii="宋体" w:hAnsi="宋体" w:cs="宋体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1A7C55" w:rsidRPr="000453E2" w:rsidTr="001A7C55">
        <w:tc>
          <w:tcPr>
            <w:tcW w:w="4673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产品描述</w:t>
            </w:r>
          </w:p>
        </w:tc>
        <w:tc>
          <w:tcPr>
            <w:tcW w:w="4678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数量</w:t>
            </w:r>
          </w:p>
        </w:tc>
      </w:tr>
      <w:tr w:rsidR="001A7C55" w:rsidRPr="000453E2" w:rsidTr="001A7C55">
        <w:tc>
          <w:tcPr>
            <w:tcW w:w="4673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主机（含电源线等）</w:t>
            </w:r>
          </w:p>
        </w:tc>
        <w:tc>
          <w:tcPr>
            <w:tcW w:w="4678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1台</w:t>
            </w:r>
          </w:p>
        </w:tc>
      </w:tr>
      <w:tr w:rsidR="001A7C55" w:rsidRPr="000453E2" w:rsidTr="001A7C55">
        <w:tc>
          <w:tcPr>
            <w:tcW w:w="4673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脚踏开关</w:t>
            </w:r>
          </w:p>
        </w:tc>
        <w:tc>
          <w:tcPr>
            <w:tcW w:w="4678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1只</w:t>
            </w:r>
          </w:p>
        </w:tc>
      </w:tr>
      <w:tr w:rsidR="001A7C55" w:rsidRPr="000453E2" w:rsidTr="001A7C55">
        <w:tc>
          <w:tcPr>
            <w:tcW w:w="4673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驱动柄</w:t>
            </w:r>
          </w:p>
        </w:tc>
        <w:tc>
          <w:tcPr>
            <w:tcW w:w="4678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1个</w:t>
            </w:r>
          </w:p>
        </w:tc>
      </w:tr>
      <w:tr w:rsidR="001A7C55" w:rsidRPr="000453E2" w:rsidTr="001A7C55">
        <w:tc>
          <w:tcPr>
            <w:tcW w:w="4673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驱动柄连线</w:t>
            </w:r>
          </w:p>
        </w:tc>
        <w:tc>
          <w:tcPr>
            <w:tcW w:w="4678" w:type="dxa"/>
          </w:tcPr>
          <w:p w:rsidR="001A7C55" w:rsidRPr="000453E2" w:rsidRDefault="001A7C55" w:rsidP="000453E2">
            <w:pPr>
              <w:jc w:val="center"/>
              <w:rPr>
                <w:rFonts w:ascii="宋体" w:hAnsi="宋体" w:cs="宋体"/>
                <w:szCs w:val="21"/>
              </w:rPr>
            </w:pPr>
            <w:r w:rsidRPr="000453E2">
              <w:rPr>
                <w:rFonts w:ascii="宋体" w:hAnsi="宋体" w:cs="宋体" w:hint="eastAsia"/>
                <w:szCs w:val="21"/>
              </w:rPr>
              <w:t>1根</w:t>
            </w:r>
          </w:p>
        </w:tc>
      </w:tr>
    </w:tbl>
    <w:p w:rsidR="000453E2" w:rsidRPr="000453E2" w:rsidRDefault="00BF0F3F">
      <w:pPr>
        <w:rPr>
          <w:szCs w:val="21"/>
        </w:rPr>
      </w:pPr>
      <w:r>
        <w:rPr>
          <w:rFonts w:hint="eastAsia"/>
          <w:szCs w:val="21"/>
        </w:rPr>
        <w:t>刀头根据需求可选</w:t>
      </w:r>
      <w:r w:rsidR="001A7C55">
        <w:rPr>
          <w:rFonts w:ascii="宋体" w:hAnsi="宋体" w:cs="宋体"/>
          <w:szCs w:val="21"/>
        </w:rPr>
        <w:t>6把</w:t>
      </w:r>
    </w:p>
    <w:p w:rsidR="000453E2" w:rsidRPr="000453E2" w:rsidRDefault="000453E2">
      <w:pPr>
        <w:rPr>
          <w:szCs w:val="21"/>
        </w:rPr>
      </w:pPr>
    </w:p>
    <w:sectPr w:rsidR="000453E2" w:rsidRPr="000453E2" w:rsidSect="007F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53" w:rsidRDefault="00FD0C53" w:rsidP="001A7C55">
      <w:r>
        <w:separator/>
      </w:r>
    </w:p>
  </w:endnote>
  <w:endnote w:type="continuationSeparator" w:id="0">
    <w:p w:rsidR="00FD0C53" w:rsidRDefault="00FD0C53" w:rsidP="001A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53" w:rsidRDefault="00FD0C53" w:rsidP="001A7C55">
      <w:r>
        <w:separator/>
      </w:r>
    </w:p>
  </w:footnote>
  <w:footnote w:type="continuationSeparator" w:id="0">
    <w:p w:rsidR="00FD0C53" w:rsidRDefault="00FD0C53" w:rsidP="001A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02316"/>
    <w:multiLevelType w:val="singleLevel"/>
    <w:tmpl w:val="52B02316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2B02375"/>
    <w:multiLevelType w:val="singleLevel"/>
    <w:tmpl w:val="52B02375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2B02552"/>
    <w:multiLevelType w:val="singleLevel"/>
    <w:tmpl w:val="52B02552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2B026F3"/>
    <w:multiLevelType w:val="singleLevel"/>
    <w:tmpl w:val="52B026F3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2"/>
    <w:rsid w:val="000453E2"/>
    <w:rsid w:val="001A7C55"/>
    <w:rsid w:val="00233793"/>
    <w:rsid w:val="00495E7C"/>
    <w:rsid w:val="007F7EF2"/>
    <w:rsid w:val="00BA39E7"/>
    <w:rsid w:val="00BF0F3F"/>
    <w:rsid w:val="00CA187E"/>
    <w:rsid w:val="00D26CB0"/>
    <w:rsid w:val="00DC45B5"/>
    <w:rsid w:val="00FB7D0A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7C8304-8038-4A64-8F68-32591E8C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7C55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A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7C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>China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产品技术参数</dc:title>
  <dc:creator>User</dc:creator>
  <cp:lastModifiedBy>焦仲鸣</cp:lastModifiedBy>
  <cp:revision>3</cp:revision>
  <dcterms:created xsi:type="dcterms:W3CDTF">2016-08-30T06:23:00Z</dcterms:created>
  <dcterms:modified xsi:type="dcterms:W3CDTF">2016-08-30T06:29:00Z</dcterms:modified>
</cp:coreProperties>
</file>